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DD1" w14:textId="0F91CFA2" w:rsidR="00284B90" w:rsidRPr="0032742C" w:rsidRDefault="00C66768" w:rsidP="00284B90">
      <w:pPr>
        <w:rPr>
          <w:rFonts w:ascii="Cambria" w:hAnsi="Cambria"/>
          <w:sz w:val="28"/>
          <w:szCs w:val="28"/>
        </w:rPr>
      </w:pPr>
      <w:r w:rsidRPr="005C666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304AF9" wp14:editId="4E54A570">
                <wp:simplePos x="0" y="0"/>
                <wp:positionH relativeFrom="margin">
                  <wp:posOffset>7951</wp:posOffset>
                </wp:positionH>
                <wp:positionV relativeFrom="paragraph">
                  <wp:posOffset>71617</wp:posOffset>
                </wp:positionV>
                <wp:extent cx="2441051" cy="1137037"/>
                <wp:effectExtent l="0" t="0" r="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051" cy="1137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9F9F4" w14:textId="77777777" w:rsidR="008B759E" w:rsidRPr="00284B90" w:rsidRDefault="008B759E">
                            <w:pPr>
                              <w:pStyle w:val="Naslov3"/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  <w:t>Občina Bovec</w:t>
                            </w:r>
                          </w:p>
                          <w:p w14:paraId="6686E672" w14:textId="77777777" w:rsidR="008B759E" w:rsidRPr="00284B90" w:rsidRDefault="008B759E">
                            <w:pPr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60439754" w14:textId="77777777" w:rsidR="008B759E" w:rsidRPr="00284B90" w:rsidRDefault="008B759E">
                            <w:pPr>
                              <w:pStyle w:val="Naslov4"/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  <w:t>Trg golobarskih žrtev 8</w:t>
                            </w:r>
                          </w:p>
                          <w:p w14:paraId="1C114B48" w14:textId="77777777" w:rsidR="008B759E" w:rsidRPr="00284B90" w:rsidRDefault="008B759E">
                            <w:pPr>
                              <w:pStyle w:val="Naslov5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 w:val="0"/>
                                <w:spacing w:val="8"/>
                                <w:sz w:val="18"/>
                                <w:szCs w:val="18"/>
                              </w:rPr>
                              <w:t>5230 Bovec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E81D3DC" w14:textId="1596E268" w:rsidR="008B759E" w:rsidRPr="00284B90" w:rsidRDefault="008B759E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Telefon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SI (386) 05/384-19-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42177C2D" w14:textId="083AE923" w:rsidR="008B759E" w:rsidRDefault="008B759E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E-pošta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obcina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.pravnasluzba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@bovec.si</w:t>
                            </w:r>
                          </w:p>
                          <w:p w14:paraId="1927E417" w14:textId="77777777" w:rsidR="00721C0C" w:rsidRPr="00721C0C" w:rsidRDefault="00721C0C" w:rsidP="00721C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04A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65pt;margin-top:5.65pt;width:192.2pt;height:89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lx4Q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" o:allowincell="f" filled="f" stroked="f">
                <v:textbox>
                  <w:txbxContent>
                    <w:p w14:paraId="33C9F9F4" w14:textId="77777777" w:rsidR="008B759E" w:rsidRPr="00284B90" w:rsidRDefault="008B759E">
                      <w:pPr>
                        <w:pStyle w:val="Naslov3"/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</w:pPr>
                      <w:r w:rsidRPr="00284B90"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  <w:t>Občina Bovec</w:t>
                      </w:r>
                    </w:p>
                    <w:p w14:paraId="6686E672" w14:textId="77777777" w:rsidR="008B759E" w:rsidRPr="00284B90" w:rsidRDefault="008B759E">
                      <w:pPr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</w:p>
                    <w:p w14:paraId="60439754" w14:textId="77777777" w:rsidR="008B759E" w:rsidRPr="00284B90" w:rsidRDefault="008B759E">
                      <w:pPr>
                        <w:pStyle w:val="Naslov4"/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  <w:t>Trg golobarskih žrtev 8</w:t>
                      </w:r>
                    </w:p>
                    <w:p w14:paraId="1C114B48" w14:textId="77777777" w:rsidR="008B759E" w:rsidRPr="00284B90" w:rsidRDefault="008B759E">
                      <w:pPr>
                        <w:pStyle w:val="Naslov5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b w:val="0"/>
                          <w:spacing w:val="8"/>
                          <w:sz w:val="18"/>
                          <w:szCs w:val="18"/>
                        </w:rPr>
                        <w:t>5230 Bovec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E81D3DC" w14:textId="1596E268" w:rsidR="008B759E" w:rsidRPr="00284B90" w:rsidRDefault="008B759E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Telefon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SI (386) 05/384-19-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10</w:t>
                      </w:r>
                    </w:p>
                    <w:p w14:paraId="42177C2D" w14:textId="083AE923" w:rsidR="008B759E" w:rsidRDefault="008B759E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E-pošta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obcina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.pravnasluzba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@bovec.si</w:t>
                      </w:r>
                    </w:p>
                    <w:p w14:paraId="1927E417" w14:textId="77777777" w:rsidR="00721C0C" w:rsidRPr="00721C0C" w:rsidRDefault="00721C0C" w:rsidP="00721C0C"/>
                  </w:txbxContent>
                </v:textbox>
                <w10:wrap anchorx="margin"/>
              </v:shape>
            </w:pict>
          </mc:Fallback>
        </mc:AlternateContent>
      </w:r>
      <w:r w:rsidR="0032742C" w:rsidRPr="005C666F">
        <w:rPr>
          <w:noProof/>
          <w:lang w:eastAsia="sl-SI"/>
        </w:rPr>
        <w:drawing>
          <wp:anchor distT="0" distB="0" distL="114300" distR="114300" simplePos="0" relativeHeight="251657216" behindDoc="0" locked="0" layoutInCell="0" allowOverlap="1" wp14:anchorId="527C2CF1" wp14:editId="1554EA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65480" cy="1009650"/>
            <wp:effectExtent l="0" t="0" r="1270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77" cy="101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468E0" w14:textId="77777777" w:rsidR="00C66768" w:rsidRDefault="00C66768" w:rsidP="00284B90">
      <w:pPr>
        <w:rPr>
          <w:rFonts w:asciiTheme="majorHAnsi" w:hAnsiTheme="majorHAnsi" w:cs="Arial"/>
        </w:rPr>
      </w:pPr>
    </w:p>
    <w:tbl>
      <w:tblPr>
        <w:tblStyle w:val="Tabelamrea"/>
        <w:tblpPr w:leftFromText="141" w:rightFromText="141" w:vertAnchor="text" w:horzAnchor="margin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66768" w14:paraId="723B8F7E" w14:textId="77777777" w:rsidTr="00C66768">
        <w:tc>
          <w:tcPr>
            <w:tcW w:w="9062" w:type="dxa"/>
            <w:shd w:val="clear" w:color="auto" w:fill="D9D9D9" w:themeFill="background1" w:themeFillShade="D9"/>
          </w:tcPr>
          <w:p w14:paraId="6629F226" w14:textId="5BBE75DB" w:rsidR="00C66768" w:rsidRPr="00284B90" w:rsidRDefault="00C66768" w:rsidP="00C66768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STATUTARNO – PRAVNA KOMISIJA</w:t>
            </w:r>
            <w:r w:rsidR="00FB50E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in OBČINSKI SVET OBČINE BOVEC</w:t>
            </w:r>
          </w:p>
        </w:tc>
      </w:tr>
    </w:tbl>
    <w:p w14:paraId="72CEBF0E" w14:textId="37C17562" w:rsidR="00195589" w:rsidRPr="0032742C" w:rsidRDefault="00284B90" w:rsidP="00284B90">
      <w:pPr>
        <w:rPr>
          <w:rFonts w:asciiTheme="majorHAnsi" w:hAnsiTheme="majorHAnsi" w:cs="Arial"/>
        </w:rPr>
      </w:pPr>
      <w:r w:rsidRPr="0032742C">
        <w:rPr>
          <w:rFonts w:asciiTheme="majorHAnsi" w:hAnsiTheme="majorHAnsi" w:cs="Arial"/>
        </w:rPr>
        <w:t xml:space="preserve">Datum: </w:t>
      </w:r>
      <w:r w:rsidR="001E24E9">
        <w:rPr>
          <w:rFonts w:asciiTheme="majorHAnsi" w:hAnsiTheme="majorHAnsi" w:cs="Arial"/>
        </w:rPr>
        <w:t>9. 6. 2026</w:t>
      </w:r>
    </w:p>
    <w:p w14:paraId="4003A010" w14:textId="2EB826B1" w:rsidR="00284B90" w:rsidRPr="00EF152A" w:rsidRDefault="00284B90" w:rsidP="00284B90">
      <w:pPr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GRADIVO za točko: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1701"/>
        <w:gridCol w:w="7371"/>
      </w:tblGrid>
      <w:tr w:rsidR="00EF152A" w:rsidRPr="00EF152A" w14:paraId="5EC6A2D0" w14:textId="77777777" w:rsidTr="0032742C">
        <w:tc>
          <w:tcPr>
            <w:tcW w:w="1701" w:type="dxa"/>
          </w:tcPr>
          <w:p w14:paraId="66206F89" w14:textId="77777777" w:rsidR="00284B90" w:rsidRPr="0032742C" w:rsidRDefault="00284B90" w:rsidP="00284B90">
            <w:pPr>
              <w:ind w:left="-105"/>
              <w:rPr>
                <w:rFonts w:asciiTheme="majorHAnsi" w:hAnsiTheme="majorHAnsi" w:cs="Arial"/>
                <w:b/>
                <w:bCs/>
              </w:rPr>
            </w:pPr>
            <w:r w:rsidRPr="0032742C">
              <w:rPr>
                <w:rFonts w:asciiTheme="majorHAnsi" w:hAnsiTheme="majorHAnsi" w:cs="Arial"/>
                <w:b/>
                <w:bCs/>
              </w:rPr>
              <w:t xml:space="preserve">ZADEVA: </w:t>
            </w:r>
          </w:p>
        </w:tc>
        <w:tc>
          <w:tcPr>
            <w:tcW w:w="7371" w:type="dxa"/>
          </w:tcPr>
          <w:p w14:paraId="7E7AAD39" w14:textId="77777777" w:rsidR="00907A16" w:rsidRPr="00EF152A" w:rsidRDefault="00907A16" w:rsidP="00907A16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F152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OBRAVNAVA IN SKLEPANJE O PREDLOGU </w:t>
            </w:r>
          </w:p>
          <w:p w14:paraId="0563BFED" w14:textId="6279F1F1" w:rsidR="00C655FE" w:rsidRPr="00EF152A" w:rsidRDefault="001D066B" w:rsidP="00F72950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ODLOKA </w:t>
            </w:r>
            <w:r w:rsidR="00976468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O SPREMEBAH IN DOPOLNITVAH ODLOKA O ORGANIZACIJI IN DELOVNEM PODROČJU OBČINSKE UPRAVE OBČINE BOVEC</w:t>
            </w:r>
            <w:r w:rsidR="00C655F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F152A" w:rsidRPr="0032742C" w14:paraId="0EC48EC7" w14:textId="77777777" w:rsidTr="0032742C">
        <w:tc>
          <w:tcPr>
            <w:tcW w:w="1701" w:type="dxa"/>
          </w:tcPr>
          <w:p w14:paraId="0560FCDA" w14:textId="275790BA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NAMEN:</w:t>
            </w:r>
          </w:p>
        </w:tc>
        <w:tc>
          <w:tcPr>
            <w:tcW w:w="7371" w:type="dxa"/>
          </w:tcPr>
          <w:p w14:paraId="74D0F143" w14:textId="3AB5045F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Sprejem odloka</w:t>
            </w:r>
          </w:p>
        </w:tc>
      </w:tr>
      <w:tr w:rsidR="00EF152A" w:rsidRPr="0032742C" w14:paraId="5CE6B335" w14:textId="77777777" w:rsidTr="00C8602A">
        <w:trPr>
          <w:trHeight w:val="798"/>
        </w:trPr>
        <w:tc>
          <w:tcPr>
            <w:tcW w:w="1701" w:type="dxa"/>
          </w:tcPr>
          <w:p w14:paraId="25A63073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PRAVNA PODLAGA:</w:t>
            </w:r>
          </w:p>
        </w:tc>
        <w:tc>
          <w:tcPr>
            <w:tcW w:w="7371" w:type="dxa"/>
          </w:tcPr>
          <w:p w14:paraId="15F7C253" w14:textId="56323168" w:rsidR="00282E7E" w:rsidRPr="0032742C" w:rsidRDefault="00663DC1" w:rsidP="00663DC1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Uredba o notranji organizaciji, sistemizaciji, delovnih mestih in nazivih v organih državne uprave lokalnih skupnosti in pravosodnih organih (</w:t>
            </w:r>
            <w:r w:rsidRPr="00663DC1">
              <w:rPr>
                <w:rFonts w:asciiTheme="majorHAnsi" w:hAnsiTheme="majorHAnsi" w:cs="Arial"/>
                <w:sz w:val="22"/>
                <w:szCs w:val="22"/>
              </w:rPr>
              <w:t>Uradni list RS, št. 107/25</w:t>
            </w:r>
            <w:r>
              <w:rPr>
                <w:rFonts w:asciiTheme="majorHAnsi" w:hAnsiTheme="majorHAnsi" w:cs="Arial"/>
                <w:sz w:val="22"/>
                <w:szCs w:val="22"/>
              </w:rPr>
              <w:t>)</w:t>
            </w:r>
          </w:p>
        </w:tc>
      </w:tr>
      <w:tr w:rsidR="00EF152A" w:rsidRPr="0032742C" w14:paraId="466B4953" w14:textId="77777777" w:rsidTr="0032742C">
        <w:tc>
          <w:tcPr>
            <w:tcW w:w="1701" w:type="dxa"/>
          </w:tcPr>
          <w:p w14:paraId="53991069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PRIPRAVILA: </w:t>
            </w:r>
          </w:p>
        </w:tc>
        <w:tc>
          <w:tcPr>
            <w:tcW w:w="7371" w:type="dxa"/>
          </w:tcPr>
          <w:p w14:paraId="32176430" w14:textId="7F50B663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</w:p>
        </w:tc>
      </w:tr>
      <w:tr w:rsidR="00EF152A" w:rsidRPr="0032742C" w14:paraId="7EDC18FF" w14:textId="77777777" w:rsidTr="0032742C">
        <w:tc>
          <w:tcPr>
            <w:tcW w:w="1701" w:type="dxa"/>
          </w:tcPr>
          <w:p w14:paraId="6F9C298B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PREDLAGA: </w:t>
            </w:r>
          </w:p>
        </w:tc>
        <w:tc>
          <w:tcPr>
            <w:tcW w:w="7371" w:type="dxa"/>
          </w:tcPr>
          <w:p w14:paraId="54F2BA26" w14:textId="41A4EE46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župan Valter Mlekuž</w:t>
            </w:r>
          </w:p>
        </w:tc>
      </w:tr>
      <w:tr w:rsidR="00284B90" w:rsidRPr="0032742C" w14:paraId="7B1A73C7" w14:textId="77777777" w:rsidTr="0032742C">
        <w:tc>
          <w:tcPr>
            <w:tcW w:w="1701" w:type="dxa"/>
          </w:tcPr>
          <w:p w14:paraId="2621BC87" w14:textId="43C41A1E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POROČEVAL</w:t>
            </w:r>
            <w:r w:rsidR="00FA76AD">
              <w:rPr>
                <w:rFonts w:asciiTheme="majorHAnsi" w:hAnsiTheme="majorHAnsi" w:cs="Arial"/>
                <w:sz w:val="22"/>
                <w:szCs w:val="22"/>
              </w:rPr>
              <w:t>EC</w:t>
            </w: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: </w:t>
            </w:r>
          </w:p>
        </w:tc>
        <w:tc>
          <w:tcPr>
            <w:tcW w:w="7371" w:type="dxa"/>
          </w:tcPr>
          <w:p w14:paraId="774A5E8E" w14:textId="3811DE55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  <w:r w:rsidR="005E4080">
              <w:rPr>
                <w:rFonts w:asciiTheme="majorHAnsi" w:hAnsiTheme="majorHAnsi" w:cs="Arial"/>
                <w:sz w:val="22"/>
                <w:szCs w:val="22"/>
              </w:rPr>
              <w:t xml:space="preserve"> ali direktor občinske uprave</w:t>
            </w:r>
          </w:p>
        </w:tc>
      </w:tr>
    </w:tbl>
    <w:p w14:paraId="66127932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05B89" w14:textId="2983FAC6" w:rsidR="00EF152A" w:rsidRPr="00EF152A" w:rsidRDefault="00EF152A" w:rsidP="00EF152A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NASLOV: </w:t>
      </w:r>
      <w:bookmarkStart w:id="0" w:name="_Hlk208995959"/>
      <w:r w:rsidR="00DC1FC5">
        <w:rPr>
          <w:rFonts w:asciiTheme="majorHAnsi" w:hAnsiTheme="majorHAnsi" w:cs="Arial"/>
          <w:b/>
          <w:sz w:val="22"/>
          <w:szCs w:val="22"/>
        </w:rPr>
        <w:t xml:space="preserve">Sprejem </w:t>
      </w:r>
      <w:r w:rsidR="00282E7E">
        <w:rPr>
          <w:rFonts w:asciiTheme="majorHAnsi" w:hAnsiTheme="majorHAnsi" w:cs="Arial"/>
          <w:b/>
          <w:sz w:val="22"/>
          <w:szCs w:val="22"/>
        </w:rPr>
        <w:t>sprememb in dopolnitev Odloka o organizaciji in delovnem področju občinske uprave Občine Bovec</w:t>
      </w:r>
    </w:p>
    <w:bookmarkEnd w:id="0"/>
    <w:p w14:paraId="078497F3" w14:textId="77777777" w:rsidR="00EF152A" w:rsidRPr="00EF152A" w:rsidRDefault="00EF152A" w:rsidP="00EF152A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6DDCE510" w14:textId="510A820C" w:rsidR="0032742C" w:rsidRDefault="00EF152A" w:rsidP="0032742C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95728">
        <w:rPr>
          <w:rFonts w:asciiTheme="majorHAnsi" w:hAnsiTheme="majorHAnsi" w:cs="Arial"/>
          <w:b/>
          <w:sz w:val="22"/>
          <w:szCs w:val="22"/>
        </w:rPr>
        <w:t>UVOD</w:t>
      </w:r>
    </w:p>
    <w:p w14:paraId="7BFA4511" w14:textId="77777777" w:rsidR="004E280E" w:rsidRPr="004E280E" w:rsidRDefault="004E280E" w:rsidP="004E280E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41B8F4F7" w14:textId="49B8DD9A" w:rsidR="000639E9" w:rsidRPr="005F0440" w:rsidRDefault="00EF152A" w:rsidP="005F0440">
      <w:pPr>
        <w:pStyle w:val="Odstavekseznama"/>
        <w:numPr>
          <w:ilvl w:val="1"/>
          <w:numId w:val="10"/>
        </w:numPr>
        <w:rPr>
          <w:rFonts w:asciiTheme="majorHAnsi" w:eastAsia="Times New Roman" w:hAnsiTheme="majorHAnsi" w:cs="Arial"/>
          <w:b/>
        </w:rPr>
      </w:pPr>
      <w:r w:rsidRPr="005F0440">
        <w:rPr>
          <w:rFonts w:asciiTheme="majorHAnsi" w:hAnsiTheme="majorHAnsi" w:cs="Arial"/>
          <w:b/>
        </w:rPr>
        <w:t xml:space="preserve">Razlogi za sprejem </w:t>
      </w:r>
      <w:r w:rsidR="00282E7E" w:rsidRPr="00282E7E">
        <w:rPr>
          <w:rFonts w:asciiTheme="majorHAnsi" w:hAnsiTheme="majorHAnsi" w:cs="Arial"/>
          <w:b/>
        </w:rPr>
        <w:t>sprememb in dopolnitev Odloka o organizaciji in delovnem področju občinske uprave Občine Bovec</w:t>
      </w:r>
    </w:p>
    <w:p w14:paraId="2A282536" w14:textId="6C206B8F" w:rsidR="003429AE" w:rsidRDefault="00663DC1" w:rsidP="00EF152A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Uskladitev obstoječega Odloka o organizaciji in delovnem področju občinske uprave Občine Bovec (v nadaljevanju: Odlok) z </w:t>
      </w:r>
      <w:r w:rsidR="004141B6" w:rsidRPr="004141B6">
        <w:rPr>
          <w:rFonts w:asciiTheme="majorHAnsi" w:hAnsiTheme="majorHAnsi" w:cs="Arial"/>
          <w:bCs/>
          <w:sz w:val="22"/>
          <w:szCs w:val="22"/>
        </w:rPr>
        <w:t>Uredb</w:t>
      </w:r>
      <w:r w:rsidR="004141B6">
        <w:rPr>
          <w:rFonts w:asciiTheme="majorHAnsi" w:hAnsiTheme="majorHAnsi" w:cs="Arial"/>
          <w:bCs/>
          <w:sz w:val="22"/>
          <w:szCs w:val="22"/>
        </w:rPr>
        <w:t>o</w:t>
      </w:r>
      <w:r w:rsidR="004141B6" w:rsidRPr="004141B6">
        <w:rPr>
          <w:rFonts w:asciiTheme="majorHAnsi" w:hAnsiTheme="majorHAnsi" w:cs="Arial"/>
          <w:bCs/>
          <w:sz w:val="22"/>
          <w:szCs w:val="22"/>
        </w:rPr>
        <w:t xml:space="preserve"> o notranji organizaciji, sistemizaciji, delovnih mestih in nazivih v organih državne uprave lokalnih skupnosti in pravosodnih organih (Uradni list RS, št. 107/25)</w:t>
      </w:r>
      <w:r w:rsidR="004141B6">
        <w:rPr>
          <w:rFonts w:asciiTheme="majorHAnsi" w:hAnsiTheme="majorHAnsi" w:cs="Arial"/>
          <w:bCs/>
          <w:sz w:val="22"/>
          <w:szCs w:val="22"/>
        </w:rPr>
        <w:t>.</w:t>
      </w:r>
    </w:p>
    <w:p w14:paraId="4BE949EC" w14:textId="77777777" w:rsidR="004141B6" w:rsidRPr="00EF152A" w:rsidRDefault="004141B6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7170B" w14:textId="422F6D2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stanja</w:t>
      </w:r>
    </w:p>
    <w:p w14:paraId="3A92F6C3" w14:textId="1B02DDC0" w:rsidR="004141B6" w:rsidRDefault="001349C6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Trenutno veljavni Odlok o organizaciji in delovnem področju občinske uprave Občine Bovec (Uradni list RS, št. 46/18), s spremembo v letu 2026 (Uradni list RS, št. 94/26) v </w:t>
      </w:r>
      <w:r w:rsidR="001F5C3D">
        <w:rPr>
          <w:rFonts w:asciiTheme="majorHAnsi" w:hAnsiTheme="majorHAnsi" w:cs="Arial"/>
          <w:sz w:val="22"/>
          <w:szCs w:val="22"/>
        </w:rPr>
        <w:t>svojem 19</w:t>
      </w:r>
      <w:r>
        <w:rPr>
          <w:rFonts w:asciiTheme="majorHAnsi" w:hAnsiTheme="majorHAnsi" w:cs="Arial"/>
          <w:sz w:val="22"/>
          <w:szCs w:val="22"/>
        </w:rPr>
        <w:t>. členu določa, da se za direktorja občinske uprave lahko določi pravice in obveznosti delovnega mesta iz naziva četrte stopnje: Višji svetovalec I ali naziv</w:t>
      </w:r>
      <w:r w:rsidR="004141B6">
        <w:rPr>
          <w:rFonts w:asciiTheme="majorHAnsi" w:hAnsiTheme="majorHAnsi" w:cs="Arial"/>
          <w:sz w:val="22"/>
          <w:szCs w:val="22"/>
        </w:rPr>
        <w:t>a</w:t>
      </w:r>
      <w:r>
        <w:rPr>
          <w:rFonts w:asciiTheme="majorHAnsi" w:hAnsiTheme="majorHAnsi" w:cs="Arial"/>
          <w:sz w:val="22"/>
          <w:szCs w:val="22"/>
        </w:rPr>
        <w:t xml:space="preserve"> druge stopnje: Sekretar. </w:t>
      </w:r>
    </w:p>
    <w:p w14:paraId="3BF1F95A" w14:textId="77777777" w:rsidR="004141B6" w:rsidRDefault="004141B6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5B0AABBD" w14:textId="19CEA8BE" w:rsidR="00D46F4F" w:rsidRDefault="004141B6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Ker iz Priloge 2: Uradniški položaji U</w:t>
      </w:r>
      <w:r w:rsidRPr="004141B6">
        <w:rPr>
          <w:rFonts w:asciiTheme="majorHAnsi" w:hAnsiTheme="majorHAnsi" w:cs="Arial"/>
          <w:sz w:val="22"/>
          <w:szCs w:val="22"/>
        </w:rPr>
        <w:t>redb</w:t>
      </w:r>
      <w:r>
        <w:rPr>
          <w:rFonts w:asciiTheme="majorHAnsi" w:hAnsiTheme="majorHAnsi" w:cs="Arial"/>
          <w:sz w:val="22"/>
          <w:szCs w:val="22"/>
        </w:rPr>
        <w:t>e</w:t>
      </w:r>
      <w:r w:rsidRPr="004141B6">
        <w:rPr>
          <w:rFonts w:asciiTheme="majorHAnsi" w:hAnsiTheme="majorHAnsi" w:cs="Arial"/>
          <w:sz w:val="22"/>
          <w:szCs w:val="22"/>
        </w:rPr>
        <w:t xml:space="preserve"> o notranji organizaciji, sistemizaciji, delovnih mestih in nazivih v organih državne uprave lokalnih skupnosti in pravosodnih organih (Uradni list RS, št. 107/25) (v nadaljevanju: Uredba)</w:t>
      </w:r>
      <w:r>
        <w:rPr>
          <w:rFonts w:asciiTheme="majorHAnsi" w:hAnsiTheme="majorHAnsi" w:cs="Arial"/>
          <w:sz w:val="22"/>
          <w:szCs w:val="22"/>
        </w:rPr>
        <w:t xml:space="preserve"> izhaja, da so za uprave lokalnih skupnosti določena merila za določanje pravic in obveznosti delovnega mesta direktorja iz naziva tako, da </w:t>
      </w:r>
      <w:r w:rsidR="0077423C">
        <w:rPr>
          <w:rFonts w:asciiTheme="majorHAnsi" w:hAnsiTheme="majorHAnsi" w:cs="Arial"/>
          <w:sz w:val="22"/>
          <w:szCs w:val="22"/>
        </w:rPr>
        <w:t xml:space="preserve">se </w:t>
      </w:r>
      <w:r>
        <w:rPr>
          <w:rFonts w:asciiTheme="majorHAnsi" w:hAnsiTheme="majorHAnsi" w:cs="Arial"/>
          <w:sz w:val="22"/>
          <w:szCs w:val="22"/>
        </w:rPr>
        <w:t xml:space="preserve">lahko v občinah, v katerih je manj kot 10.000 prebivalcev </w:t>
      </w:r>
      <w:r w:rsidR="0077423C">
        <w:rPr>
          <w:rFonts w:asciiTheme="majorHAnsi" w:hAnsiTheme="majorHAnsi" w:cs="Arial"/>
          <w:sz w:val="22"/>
          <w:szCs w:val="22"/>
        </w:rPr>
        <w:t xml:space="preserve">določi pravice in obveznosti delovnega mesta direktorja občinske uprave tako, da se delo lahko opravlja zgolj in samo v IV ali III stopnji naziva. To pomeni, da lahko direktor občinske uprave v Občini Bovec delo opravlja zgolj zapisanih dveh nazivih, ki predstavljata četrto stopnjo naziva: Višji svetovalec I in tretjo stopnjo naziva: Podsekretar.  </w:t>
      </w:r>
    </w:p>
    <w:p w14:paraId="4761D092" w14:textId="77777777" w:rsidR="0077423C" w:rsidRDefault="0077423C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117F4302" w14:textId="46E3062C" w:rsidR="0077423C" w:rsidRDefault="0077423C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Z namenom uskladitve obstoječega Odloka z veljavno Uredbo, se spremeni 5. člen Odloka na način, da se besedilo ''druge stopnje: Sekretar'' nadomesti z besedilom ''tretje stopnje: Podsekretar''.</w:t>
      </w:r>
    </w:p>
    <w:p w14:paraId="3922A7F5" w14:textId="77777777" w:rsidR="004141B6" w:rsidRPr="00EF152A" w:rsidRDefault="004141B6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2CEB8E9" w14:textId="53EF9A4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Cilji in načela</w:t>
      </w:r>
    </w:p>
    <w:p w14:paraId="4F98730C" w14:textId="38413277" w:rsidR="00EF152A" w:rsidRPr="00EF152A" w:rsidRDefault="0077423C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 predlagano spremembo se zgolj uskladi Odlok z Uredbo.</w:t>
      </w:r>
    </w:p>
    <w:p w14:paraId="26827A3D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110BB084" w14:textId="0D84D3DF" w:rsidR="005E4080" w:rsidRDefault="00EF152A" w:rsidP="0077423C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finančnih in drugih posle</w:t>
      </w:r>
      <w:r w:rsidR="0077423C">
        <w:rPr>
          <w:rFonts w:asciiTheme="majorHAnsi" w:hAnsiTheme="majorHAnsi" w:cs="Arial"/>
          <w:b/>
          <w:sz w:val="22"/>
          <w:szCs w:val="22"/>
        </w:rPr>
        <w:t>dic</w:t>
      </w:r>
    </w:p>
    <w:p w14:paraId="6C9EC701" w14:textId="07F3B765" w:rsidR="0077423C" w:rsidRPr="0077423C" w:rsidRDefault="0077423C" w:rsidP="0077423C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>Finančnih in drugih posledic ni, saj je plača direktorja občinske uprave določena z Uredbo o plačah javnih uslužbencev plačne skupine B (Uradni list RS, št. 99/2024), glede na število prebivalcev občine, naziv delovnega mesta pa na plačo ne vpliva.</w:t>
      </w:r>
    </w:p>
    <w:p w14:paraId="087B4A89" w14:textId="77777777" w:rsidR="00EF152A" w:rsidRPr="00EF152A" w:rsidRDefault="00EF152A" w:rsidP="004E280E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81D99C9" w14:textId="6B9EF566" w:rsidR="00EF152A" w:rsidRPr="0032742C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BESEDILO ČLENOV:</w:t>
      </w:r>
    </w:p>
    <w:p w14:paraId="32A1865E" w14:textId="77777777" w:rsidR="00EF152A" w:rsidRPr="00EF152A" w:rsidRDefault="00EF152A" w:rsidP="00EF152A">
      <w:pPr>
        <w:jc w:val="both"/>
        <w:rPr>
          <w:rFonts w:asciiTheme="majorHAnsi" w:hAnsiTheme="majorHAnsi" w:cs="Arial"/>
          <w:i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Glej prilogo. </w:t>
      </w:r>
    </w:p>
    <w:p w14:paraId="79AC8F86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CAD8CB1" w14:textId="3900C750" w:rsidR="00EF152A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OBRAZLOŽITEV: </w:t>
      </w:r>
    </w:p>
    <w:p w14:paraId="72100472" w14:textId="244CC746" w:rsidR="00336EBC" w:rsidRPr="0077423C" w:rsidRDefault="001F5C3D" w:rsidP="00336EBC">
      <w:pPr>
        <w:jc w:val="both"/>
        <w:rPr>
          <w:rFonts w:asciiTheme="majorHAnsi" w:hAnsiTheme="majorHAnsi" w:cs="Arial"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Cs/>
          <w:sz w:val="22"/>
          <w:szCs w:val="22"/>
        </w:rPr>
        <w:t>Kot zapisano.</w:t>
      </w:r>
    </w:p>
    <w:p w14:paraId="659933DB" w14:textId="30858BB7" w:rsidR="00A1116A" w:rsidRDefault="00336EBC" w:rsidP="001F5C3D">
      <w:pPr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 xml:space="preserve"> </w:t>
      </w:r>
    </w:p>
    <w:p w14:paraId="07341601" w14:textId="41EFAB7C" w:rsidR="00A432DE" w:rsidRPr="008E2CA6" w:rsidRDefault="00EF152A" w:rsidP="008E2CA6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8E2CA6">
        <w:rPr>
          <w:rFonts w:asciiTheme="majorHAnsi" w:hAnsiTheme="majorHAnsi" w:cs="Arial"/>
          <w:b/>
          <w:sz w:val="22"/>
          <w:szCs w:val="22"/>
        </w:rPr>
        <w:t>PREDLOG SKLEPA ZA OBČINSKI SVET:</w:t>
      </w:r>
    </w:p>
    <w:p w14:paraId="6D7A9264" w14:textId="77777777" w:rsidR="00286FED" w:rsidRDefault="00286FED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AFEA11" w14:textId="3E4BA859" w:rsidR="008E454A" w:rsidRDefault="00EF152A" w:rsidP="008E454A">
      <w:pPr>
        <w:jc w:val="both"/>
        <w:rPr>
          <w:rFonts w:asciiTheme="majorHAnsi" w:hAnsiTheme="majorHAnsi" w:cs="Arial"/>
          <w:sz w:val="22"/>
          <w:szCs w:val="22"/>
        </w:rPr>
      </w:pPr>
      <w:r w:rsidRPr="0032742C">
        <w:rPr>
          <w:rFonts w:asciiTheme="majorHAnsi" w:hAnsiTheme="majorHAnsi" w:cs="Arial"/>
          <w:sz w:val="22"/>
          <w:szCs w:val="22"/>
        </w:rPr>
        <w:t xml:space="preserve">Na podlagi </w:t>
      </w:r>
      <w:r w:rsidR="00286FED">
        <w:rPr>
          <w:rFonts w:asciiTheme="majorHAnsi" w:hAnsiTheme="majorHAnsi" w:cs="Arial"/>
          <w:sz w:val="22"/>
          <w:szCs w:val="22"/>
        </w:rPr>
        <w:t>8</w:t>
      </w:r>
      <w:r w:rsidR="008E454A">
        <w:rPr>
          <w:rFonts w:asciiTheme="majorHAnsi" w:hAnsiTheme="majorHAnsi" w:cs="Arial"/>
          <w:sz w:val="22"/>
          <w:szCs w:val="22"/>
        </w:rPr>
        <w:t>5</w:t>
      </w:r>
      <w:r w:rsidR="00286FED">
        <w:rPr>
          <w:rFonts w:asciiTheme="majorHAnsi" w:hAnsiTheme="majorHAnsi" w:cs="Arial"/>
          <w:sz w:val="22"/>
          <w:szCs w:val="22"/>
        </w:rPr>
        <w:t>. člena</w:t>
      </w:r>
      <w:r w:rsidRPr="0032742C">
        <w:rPr>
          <w:rFonts w:asciiTheme="majorHAnsi" w:hAnsiTheme="majorHAnsi" w:cs="Arial"/>
          <w:sz w:val="22"/>
          <w:szCs w:val="22"/>
        </w:rPr>
        <w:t xml:space="preserve"> Poslovnika Občinskega sveta Občine Bovec, </w:t>
      </w:r>
      <w:proofErr w:type="spellStart"/>
      <w:r w:rsidRPr="0032742C">
        <w:rPr>
          <w:rFonts w:asciiTheme="majorHAnsi" w:hAnsiTheme="majorHAnsi" w:cs="Arial"/>
          <w:sz w:val="22"/>
          <w:szCs w:val="22"/>
        </w:rPr>
        <w:t>t.j</w:t>
      </w:r>
      <w:proofErr w:type="spellEnd"/>
      <w:r w:rsidRPr="0032742C">
        <w:rPr>
          <w:rFonts w:asciiTheme="majorHAnsi" w:hAnsiTheme="majorHAnsi" w:cs="Arial"/>
          <w:sz w:val="22"/>
          <w:szCs w:val="22"/>
        </w:rPr>
        <w:t>.</w:t>
      </w:r>
      <w:r w:rsidR="00680CD8">
        <w:rPr>
          <w:rFonts w:asciiTheme="majorHAnsi" w:hAnsiTheme="majorHAnsi" w:cs="Arial"/>
          <w:sz w:val="22"/>
          <w:szCs w:val="22"/>
        </w:rPr>
        <w:t xml:space="preserve"> da lahko Občinski svet </w:t>
      </w:r>
      <w:r w:rsidR="008E454A">
        <w:rPr>
          <w:rFonts w:asciiTheme="majorHAnsi" w:hAnsiTheme="majorHAnsi" w:cs="Arial"/>
          <w:sz w:val="22"/>
          <w:szCs w:val="22"/>
        </w:rPr>
        <w:t xml:space="preserve">na obrazložen predlog predlagatelja odloči, da bo na isti seji opravil obe obravnavi odlokov ali drugih aktov, ki se sprejemajo po dvofaznem postopku,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če gre za  manj zahtevne spremembe in dopolnitve odlokov; če gre za prenehanje veljavnosti posameznih odlokov ali njihovih posameznih določb v skladu z zakonom, če gre za uskladitve odlokov z zakoni, državnim proračunom, drugimi predpisi državnega zbora in ministrstev ali odloki občinskega sveta in če gre za spremembe in dopolnitve odlokov v zvezi z odločbami ustavnega sodišča ali drugih pristojnih organov</w:t>
      </w:r>
      <w:r w:rsidR="008E454A">
        <w:rPr>
          <w:rFonts w:asciiTheme="majorHAnsi" w:hAnsiTheme="majorHAnsi" w:cs="Arial"/>
          <w:sz w:val="22"/>
          <w:szCs w:val="22"/>
        </w:rPr>
        <w:t>, se Občinskemu svetu Občine Bovec predlaga sprejem predlaganih sprememb in dopolnitev Odloka po skrajšanem postopku. V konkretnem primeru gre namreč za manjšo spremembo obstoječega Odloka</w:t>
      </w:r>
      <w:r w:rsidR="001F5C3D">
        <w:rPr>
          <w:rFonts w:asciiTheme="majorHAnsi" w:hAnsiTheme="majorHAnsi" w:cs="Arial"/>
          <w:sz w:val="22"/>
          <w:szCs w:val="22"/>
        </w:rPr>
        <w:t xml:space="preserve"> oz. za uskladitev Odloka z Uredbo Vlade Republike Slovenije.</w:t>
      </w:r>
    </w:p>
    <w:p w14:paraId="360A43F4" w14:textId="77777777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658DB0" w14:textId="33BD87B7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Občinskemu svetu se zaradi istega razloga, kot navedeno v prejšnjem odstavku predlaga, da se besedilo Odloka o </w:t>
      </w:r>
      <w:r w:rsidR="00CD3CCB">
        <w:rPr>
          <w:rFonts w:asciiTheme="majorHAnsi" w:hAnsiTheme="majorHAnsi" w:cs="Arial"/>
          <w:sz w:val="22"/>
          <w:szCs w:val="22"/>
        </w:rPr>
        <w:t>spremembah in dopolnitvah Odloka o organizaciji in delovnem področju občinske uprave Občine Bovec</w:t>
      </w:r>
      <w:r>
        <w:rPr>
          <w:rFonts w:asciiTheme="majorHAnsi" w:hAnsiTheme="majorHAnsi" w:cs="Arial"/>
          <w:sz w:val="22"/>
          <w:szCs w:val="22"/>
        </w:rPr>
        <w:t xml:space="preserve"> obravnava brez seznanitve javnosti, kot jo določa Poslovnik Občinskega sveta. Skladno s petim odstavkom 73.a člena Poslovnika Občinskega sveta Občine Bovec se predlaga, da občinski svet predhodno z dvotretjinsko večino glasov navzočih svetnikov sklene, da bo obravnaval in sprejemal predlagano besedilo splošnega akta brez sodelovanja javnosti.</w:t>
      </w:r>
    </w:p>
    <w:p w14:paraId="5CBB10BF" w14:textId="77777777" w:rsidR="00573228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3E36F151" w14:textId="1A185258" w:rsidR="00EF152A" w:rsidRPr="0032742C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Vsled zgoraj zapisano, ž</w:t>
      </w:r>
      <w:r w:rsidR="001A70F0">
        <w:rPr>
          <w:rFonts w:asciiTheme="majorHAnsi" w:hAnsiTheme="majorHAnsi" w:cs="Arial"/>
          <w:sz w:val="22"/>
          <w:szCs w:val="22"/>
        </w:rPr>
        <w:t>upan Občine Bovec</w:t>
      </w:r>
      <w:r w:rsidR="00680CD8">
        <w:rPr>
          <w:rFonts w:asciiTheme="majorHAnsi" w:hAnsiTheme="majorHAnsi" w:cs="Arial"/>
          <w:sz w:val="22"/>
          <w:szCs w:val="22"/>
        </w:rPr>
        <w:t xml:space="preserve"> Občinskemu svetu</w:t>
      </w:r>
      <w:r>
        <w:rPr>
          <w:rFonts w:asciiTheme="majorHAnsi" w:hAnsiTheme="majorHAnsi" w:cs="Arial"/>
          <w:sz w:val="22"/>
          <w:szCs w:val="22"/>
        </w:rPr>
        <w:t xml:space="preserve"> na začetku seje,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 pri določanju dnevnega reda,</w:t>
      </w:r>
      <w:r w:rsidR="00680CD8">
        <w:rPr>
          <w:rFonts w:asciiTheme="majorHAnsi" w:hAnsiTheme="majorHAnsi" w:cs="Arial"/>
          <w:sz w:val="22"/>
          <w:szCs w:val="22"/>
        </w:rPr>
        <w:t xml:space="preserve"> predlaga sprejem naslednjega sklepa:</w:t>
      </w:r>
    </w:p>
    <w:p w14:paraId="5CD485EB" w14:textId="77777777" w:rsidR="00EF152A" w:rsidRPr="00EF152A" w:rsidRDefault="00EF152A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60226BE0" w14:textId="60204C4B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573228">
        <w:rPr>
          <w:rFonts w:asciiTheme="majorHAnsi" w:hAnsiTheme="majorHAnsi"/>
          <w:color w:val="auto"/>
          <w:sz w:val="22"/>
          <w:szCs w:val="22"/>
        </w:rPr>
        <w:t xml:space="preserve">prvega odstavka </w:t>
      </w:r>
      <w:r w:rsidR="00680CD8">
        <w:rPr>
          <w:rFonts w:asciiTheme="majorHAnsi" w:hAnsiTheme="majorHAnsi"/>
          <w:color w:val="auto"/>
          <w:sz w:val="22"/>
          <w:szCs w:val="22"/>
        </w:rPr>
        <w:t>8</w:t>
      </w:r>
      <w:r w:rsidR="008E454A">
        <w:rPr>
          <w:rFonts w:asciiTheme="majorHAnsi" w:hAnsiTheme="majorHAnsi"/>
          <w:color w:val="auto"/>
          <w:sz w:val="22"/>
          <w:szCs w:val="22"/>
        </w:rPr>
        <w:t>5</w:t>
      </w:r>
      <w:r w:rsidR="00680CD8">
        <w:rPr>
          <w:rFonts w:asciiTheme="majorHAnsi" w:hAnsiTheme="majorHAnsi"/>
          <w:color w:val="auto"/>
          <w:sz w:val="22"/>
          <w:szCs w:val="22"/>
        </w:rPr>
        <w:t>. člena Poslovnika Občinskega sveta Občine Bovec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 w:rsidRPr="00680CD8">
        <w:rPr>
          <w:rFonts w:asciiTheme="majorHAnsi" w:hAnsiTheme="majorHAnsi"/>
          <w:color w:val="auto"/>
          <w:sz w:val="22"/>
          <w:szCs w:val="22"/>
        </w:rPr>
        <w:t>(Uradni list RS, št. 66/2014, 149/2020, 109/2023, 102/2024)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2391529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91AE32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3AB6BD63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27D5372" w14:textId="4975A622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6CF708EA" w14:textId="1D0E56A4" w:rsidR="00EF152A" w:rsidRPr="00EF152A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Odloka o spremembah in dopolnitvah Odloka o organizaciji in delovnem področju občinske uprave Občine Bovec </w:t>
      </w:r>
      <w:r w:rsidR="005662F3">
        <w:rPr>
          <w:rFonts w:asciiTheme="majorHAnsi" w:hAnsiTheme="majorHAnsi" w:cs="Arial"/>
          <w:b/>
          <w:bCs/>
          <w:sz w:val="22"/>
          <w:szCs w:val="22"/>
        </w:rPr>
        <w:t>obravnava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 po </w:t>
      </w:r>
      <w:r w:rsidR="008E454A">
        <w:rPr>
          <w:rFonts w:asciiTheme="majorHAnsi" w:hAnsiTheme="majorHAnsi" w:cs="Arial"/>
          <w:b/>
          <w:bCs/>
          <w:sz w:val="22"/>
          <w:szCs w:val="22"/>
        </w:rPr>
        <w:t>skrajšanem</w:t>
      </w:r>
      <w:r w:rsidR="00573228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>postopku</w:t>
      </w:r>
      <w:r w:rsidR="008E454A">
        <w:rPr>
          <w:rFonts w:asciiTheme="majorHAnsi" w:hAnsiTheme="majorHAnsi" w:cs="Arial"/>
          <w:b/>
          <w:bCs/>
          <w:sz w:val="22"/>
          <w:szCs w:val="22"/>
        </w:rPr>
        <w:t xml:space="preserve"> za sprejem odlokov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A67BC1B" w14:textId="06881DC6" w:rsidR="0032742C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ab/>
      </w:r>
    </w:p>
    <w:p w14:paraId="19CD6AE0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779D8B41" w14:textId="20A10665" w:rsidR="009F124E" w:rsidRPr="0032742C" w:rsidRDefault="009F124E" w:rsidP="009F124E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Nadalje župan Občine Bovec Občinskemu svetu predlaga sprejem naslednjega sklepa:</w:t>
      </w:r>
    </w:p>
    <w:p w14:paraId="5C2AB8F5" w14:textId="77777777" w:rsidR="00680CD8" w:rsidRDefault="00680CD8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3A9BE004" w14:textId="1476C6E7" w:rsidR="006747C3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 podlagi </w:t>
      </w:r>
      <w:r w:rsidR="009F124E">
        <w:rPr>
          <w:rFonts w:asciiTheme="majorHAnsi" w:hAnsiTheme="majorHAnsi"/>
          <w:sz w:val="22"/>
          <w:szCs w:val="22"/>
        </w:rPr>
        <w:t xml:space="preserve">petega odstavka </w:t>
      </w:r>
      <w:r>
        <w:rPr>
          <w:rFonts w:asciiTheme="majorHAnsi" w:hAnsiTheme="majorHAnsi"/>
          <w:sz w:val="22"/>
          <w:szCs w:val="22"/>
        </w:rPr>
        <w:t>73.a člena Poslovnika Občinskega sveta Občine Bovec</w:t>
      </w:r>
      <w:r w:rsidRPr="006747C3"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680CD8">
        <w:rPr>
          <w:rFonts w:asciiTheme="majorHAnsi" w:hAnsiTheme="majorHAnsi"/>
          <w:color w:val="auto"/>
          <w:sz w:val="22"/>
          <w:szCs w:val="22"/>
        </w:rPr>
        <w:t>Uradni list RS, št. 66/2014, 149/2020, 109/2023, 102/2024)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5441339E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64660BD6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9E10FF9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496E4941" w14:textId="668DD3C7" w:rsidR="006747C3" w:rsidRPr="009F124E" w:rsidRDefault="006747C3" w:rsidP="009F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Odloka o spremembah in dopolnitvah Odloka o organizaciji in delovnem področju občinske uprave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obravnava </w:t>
      </w:r>
      <w:r w:rsidR="009F124E">
        <w:rPr>
          <w:rFonts w:asciiTheme="majorHAnsi" w:hAnsiTheme="majorHAnsi" w:cs="Arial"/>
          <w:b/>
          <w:bCs/>
          <w:sz w:val="22"/>
          <w:szCs w:val="22"/>
        </w:rPr>
        <w:t>brez sodelovanja javnosti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5311738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</w:p>
    <w:p w14:paraId="53A460A9" w14:textId="08EDCDE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4D997A0A" w14:textId="7777777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7358BBCC" w14:textId="641D2822" w:rsidR="00680CD8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  <w:r w:rsidRPr="00953265">
        <w:rPr>
          <w:rFonts w:asciiTheme="majorHAnsi" w:hAnsiTheme="majorHAnsi" w:cs="Arial"/>
          <w:sz w:val="22"/>
          <w:szCs w:val="22"/>
        </w:rPr>
        <w:t>Na podlagi 30. člena Statuta Občine Bovec (Uradni list RS, št. 72/06, 89/10, 75/17), župan Občine Bovec Občinskemu svetu Občine Bovec predlaga, da Občinski svet Občine Bovec sprejme naslednji sklep:</w:t>
      </w:r>
    </w:p>
    <w:p w14:paraId="3DA65454" w14:textId="77777777" w:rsidR="00953265" w:rsidRPr="00EF152A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2E297686" w14:textId="04DBB0ED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AE4DB6">
        <w:rPr>
          <w:rFonts w:asciiTheme="majorHAnsi" w:hAnsiTheme="majorHAnsi"/>
          <w:color w:val="auto"/>
          <w:sz w:val="22"/>
          <w:szCs w:val="22"/>
        </w:rPr>
        <w:t>prvega</w:t>
      </w:r>
      <w:r>
        <w:rPr>
          <w:rFonts w:asciiTheme="majorHAnsi" w:hAnsiTheme="majorHAnsi"/>
          <w:color w:val="auto"/>
          <w:sz w:val="22"/>
          <w:szCs w:val="22"/>
        </w:rPr>
        <w:t xml:space="preserve"> odstavka </w:t>
      </w:r>
      <w:r w:rsidRPr="00680CD8">
        <w:rPr>
          <w:rFonts w:asciiTheme="majorHAnsi" w:hAnsiTheme="majorHAnsi"/>
          <w:color w:val="auto"/>
          <w:sz w:val="22"/>
          <w:szCs w:val="22"/>
        </w:rPr>
        <w:t>16. člena Statuta Občine Bovec (Uradni list RS, št. 72/2006, 89/2010, 75/2017)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>je Občinski svet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07B4BE70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BFA744D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124C8EDC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E113C15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163AA0E9" w14:textId="29888587" w:rsidR="00680CD8" w:rsidRPr="00EF152A" w:rsidRDefault="00680CD8" w:rsidP="0068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sprejme predlagano besedilo </w:t>
      </w:r>
      <w:r w:rsidR="004E280E">
        <w:rPr>
          <w:rFonts w:asciiTheme="majorHAnsi" w:hAnsiTheme="majorHAnsi" w:cs="Arial"/>
          <w:b/>
          <w:bCs/>
          <w:sz w:val="22"/>
          <w:szCs w:val="22"/>
        </w:rPr>
        <w:t xml:space="preserve">Odloka o </w:t>
      </w:r>
      <w:r w:rsidR="00CD3CCB">
        <w:rPr>
          <w:rFonts w:asciiTheme="majorHAnsi" w:hAnsiTheme="majorHAnsi" w:cs="Arial"/>
          <w:b/>
          <w:bCs/>
          <w:sz w:val="22"/>
          <w:szCs w:val="22"/>
        </w:rPr>
        <w:t>spremembah in dopolnitvah Odloka o organizaciji in delovnem področju občinske uprave Občine Bovec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EA559E9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3F6A86AC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72C7E0C2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1720B7DB" w14:textId="2EAC7561" w:rsidR="00EF152A" w:rsidRPr="006145E8" w:rsidRDefault="00EF152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6145E8">
        <w:rPr>
          <w:rFonts w:asciiTheme="majorHAnsi" w:hAnsiTheme="majorHAnsi" w:cs="Arial"/>
          <w:b/>
          <w:sz w:val="22"/>
          <w:szCs w:val="22"/>
        </w:rPr>
        <w:t>Priloge:</w:t>
      </w:r>
    </w:p>
    <w:p w14:paraId="6DFA32C1" w14:textId="1D9255DC" w:rsidR="00D973EF" w:rsidRPr="00CD3CCB" w:rsidRDefault="00EF152A" w:rsidP="009C4346">
      <w:pPr>
        <w:pStyle w:val="Odstavekseznama"/>
        <w:numPr>
          <w:ilvl w:val="0"/>
          <w:numId w:val="13"/>
        </w:numPr>
        <w:shd w:val="clear" w:color="auto" w:fill="FFFFFF"/>
        <w:spacing w:after="0"/>
        <w:jc w:val="both"/>
        <w:textAlignment w:val="auto"/>
        <w:rPr>
          <w:rFonts w:ascii="Cambria" w:hAnsi="Cambria" w:cs="Arial"/>
          <w:lang w:eastAsia="sl-SI"/>
        </w:rPr>
      </w:pPr>
      <w:r w:rsidRPr="00CD3CCB">
        <w:rPr>
          <w:rFonts w:asciiTheme="majorHAnsi" w:hAnsiTheme="majorHAnsi" w:cs="Arial"/>
        </w:rPr>
        <w:t xml:space="preserve">Predlog </w:t>
      </w:r>
      <w:r w:rsidR="00CD3CCB" w:rsidRPr="00CD3CCB">
        <w:rPr>
          <w:rFonts w:asciiTheme="majorHAnsi" w:hAnsiTheme="majorHAnsi" w:cs="Arial"/>
        </w:rPr>
        <w:t>Odloka o spremembah in dopolnitvah Odloka o organizaciji in delovnem področju občinske uprave Občine Bovec</w:t>
      </w:r>
    </w:p>
    <w:p w14:paraId="62819A2A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EAE9A3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F1025B6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B310C94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49944D87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65A32E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55088B2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607E0B8A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67170C6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B20D574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61C256DC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1B1066C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6EEB58C9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5C67D67E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BAA70F2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4C316E99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29414EB1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D45B736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4C2F674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250C0D1D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288E64D2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6A143D5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598FA85E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2EC0DA22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533367E4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681760D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6A12B90E" w14:textId="77777777" w:rsidR="007B02A5" w:rsidRDefault="007B02A5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217C7739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414A966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A6910C8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21C3454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940260A" w14:textId="7D7A2202" w:rsidR="004E280E" w:rsidRPr="004E280E" w:rsidRDefault="004E280E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Na podlagi določil 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>29.</w:t>
      </w:r>
      <w:r w:rsidR="001F5C3D">
        <w:rPr>
          <w:rFonts w:asciiTheme="majorHAnsi" w:hAnsiTheme="majorHAnsi" w:cs="Arial"/>
          <w:sz w:val="22"/>
          <w:szCs w:val="22"/>
          <w:lang w:eastAsia="sl-SI"/>
        </w:rPr>
        <w:t xml:space="preserve">, 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>49.</w:t>
      </w:r>
      <w:r w:rsidR="001F5C3D">
        <w:rPr>
          <w:rFonts w:asciiTheme="majorHAnsi" w:hAnsiTheme="majorHAnsi" w:cs="Arial"/>
          <w:sz w:val="22"/>
          <w:szCs w:val="22"/>
          <w:lang w:eastAsia="sl-SI"/>
        </w:rPr>
        <w:t xml:space="preserve">člena 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in drugih 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Zakona o lokalni samoupravi (Uradni list RS, št. 94/07 – uradno prečiščeno besedilo, 76/08, 79/09, 51/10, 40/12 – ZUJF, 11/14 – </w:t>
      </w:r>
      <w:proofErr w:type="spellStart"/>
      <w:r w:rsidRPr="004E280E">
        <w:rPr>
          <w:rFonts w:asciiTheme="majorHAnsi" w:hAnsiTheme="majorHAnsi" w:cs="Arial"/>
          <w:sz w:val="22"/>
          <w:szCs w:val="22"/>
          <w:lang w:eastAsia="sl-SI"/>
        </w:rPr>
        <w:t>popr</w:t>
      </w:r>
      <w:proofErr w:type="spellEnd"/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Pr="004E280E">
        <w:rPr>
          <w:rFonts w:asciiTheme="majorHAnsi" w:hAnsiTheme="majorHAnsi" w:cs="Arial"/>
          <w:sz w:val="22"/>
          <w:szCs w:val="22"/>
          <w:lang w:eastAsia="sl-SI"/>
        </w:rPr>
        <w:t>odl</w:t>
      </w:r>
      <w:proofErr w:type="spellEnd"/>
      <w:r w:rsidRPr="004E280E">
        <w:rPr>
          <w:rFonts w:asciiTheme="majorHAnsi" w:hAnsiTheme="majorHAnsi" w:cs="Arial"/>
          <w:sz w:val="22"/>
          <w:szCs w:val="22"/>
          <w:lang w:eastAsia="sl-SI"/>
        </w:rPr>
        <w:t>. US, 102/24 – ZLV-K in 83/25 – ZOUL)</w:t>
      </w:r>
      <w:r w:rsidR="001F5C3D">
        <w:rPr>
          <w:rFonts w:asciiTheme="majorHAnsi" w:hAnsiTheme="majorHAnsi" w:cs="Arial"/>
          <w:sz w:val="22"/>
          <w:szCs w:val="22"/>
          <w:lang w:eastAsia="sl-SI"/>
        </w:rPr>
        <w:t xml:space="preserve"> in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 xml:space="preserve"> </w:t>
      </w:r>
      <w:r w:rsidR="001F5C3D">
        <w:rPr>
          <w:rFonts w:asciiTheme="majorHAnsi" w:hAnsiTheme="majorHAnsi" w:cs="Arial"/>
          <w:sz w:val="22"/>
          <w:szCs w:val="22"/>
          <w:lang w:eastAsia="sl-SI"/>
        </w:rPr>
        <w:t>Uredbe o notranji organizaciji, sistemizaciji, delovnih mestih in nazivih v organih državne uprave, upravah lokalne skupnosti in pravosodnih organih (Uradni list RS, št. 107/25)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 72. člena Poslovnika Občinskega sveta Občine Bovec (Uradni list RS, št. 66/14, 149/20, 109/23, 102/24</w:t>
      </w:r>
      <w:r w:rsidR="001F5C3D">
        <w:rPr>
          <w:rFonts w:asciiTheme="majorHAnsi" w:hAnsiTheme="majorHAnsi" w:cs="Arial"/>
          <w:sz w:val="22"/>
          <w:szCs w:val="22"/>
          <w:lang w:eastAsia="sl-SI"/>
        </w:rPr>
        <w:t>, 8/26</w:t>
      </w:r>
      <w:r w:rsidR="002F0120">
        <w:rPr>
          <w:rFonts w:asciiTheme="majorHAnsi" w:hAnsiTheme="majorHAnsi" w:cs="Arial"/>
          <w:sz w:val="22"/>
          <w:szCs w:val="22"/>
          <w:lang w:eastAsia="sl-SI"/>
        </w:rPr>
        <w:t xml:space="preserve">), 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>na ____. redni seji ________ sprejel</w:t>
      </w:r>
    </w:p>
    <w:p w14:paraId="1B87FF35" w14:textId="77777777" w:rsidR="002F0120" w:rsidRDefault="004E280E" w:rsidP="002F0120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lang w:eastAsia="sl-SI"/>
        </w:rPr>
        <w:t>O D L O K </w:t>
      </w:r>
      <w:r w:rsidR="002F0120"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 </w:t>
      </w:r>
    </w:p>
    <w:p w14:paraId="03938838" w14:textId="2A9E71FF" w:rsidR="004E280E" w:rsidRDefault="002F0120" w:rsidP="002F0120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O </w:t>
      </w: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 xml:space="preserve">SPREMEMBAH IN DOPOLNITVAH </w:t>
      </w:r>
    </w:p>
    <w:p w14:paraId="4DDD842A" w14:textId="357D507B" w:rsidR="004E280E" w:rsidRPr="00BC0531" w:rsidRDefault="002F0120" w:rsidP="00BC0531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>ODLOKA O ORGANIZACIJI IN DELOVNEM PODROČJU OBČINSKE UPRAVE OBČINE BOVEC</w:t>
      </w:r>
    </w:p>
    <w:p w14:paraId="73BDF06A" w14:textId="529B13FF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"1.%C2%A0%C4%8Dlen"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58BCF676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1. člen </w:t>
      </w:r>
    </w:p>
    <w:p w14:paraId="6447F2B1" w14:textId="77777777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71C36CA5" w14:textId="077C1E91" w:rsidR="00BC0531" w:rsidRDefault="00BC0531" w:rsidP="00BC0531">
      <w:pPr>
        <w:pStyle w:val="Odstavekseznama"/>
        <w:spacing w:after="0"/>
        <w:ind w:left="0"/>
        <w:jc w:val="both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S tem odlokom se spreminjajo določila Odloka o organizaciji in delovnem področju občinske uprave Občine Bovec (Uradni list RS, št. 46/2018) (v nadaljevanju: Odlok).</w:t>
      </w:r>
    </w:p>
    <w:p w14:paraId="2AB34594" w14:textId="13A26903" w:rsidR="004E280E" w:rsidRPr="004E280E" w:rsidRDefault="004E280E" w:rsidP="004E280E">
      <w:pPr>
        <w:rPr>
          <w:rFonts w:asciiTheme="majorHAnsi" w:hAnsiTheme="majorHAnsi"/>
          <w:sz w:val="22"/>
          <w:szCs w:val="22"/>
          <w:shd w:val="clear" w:color="auto" w:fill="FFFFFF"/>
          <w:lang w:eastAsia="sl-SI"/>
        </w:rPr>
      </w:pPr>
    </w:p>
    <w:p w14:paraId="3A811682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2. člen </w:t>
      </w:r>
    </w:p>
    <w:p w14:paraId="0487C1FF" w14:textId="5177A8CD" w:rsid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hyperlink r:id="rId9" w:anchor="5.%C2%A0%C4%8Dlen" w:history="1"/>
    </w:p>
    <w:p w14:paraId="3839C233" w14:textId="6255182D" w:rsidR="00847E7F" w:rsidRDefault="00847E7F" w:rsidP="004E280E">
      <w:pPr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Spremeni se tretji odstavek 19. člena Odloka tako, da se odslej glasi:</w:t>
      </w:r>
    </w:p>
    <w:p w14:paraId="70A7AED1" w14:textId="6A3AA125" w:rsidR="00847E7F" w:rsidRDefault="00336EBC" w:rsidP="00336EBC">
      <w:pPr>
        <w:jc w:val="both"/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''</w:t>
      </w:r>
      <w:r w:rsidR="00847E7F">
        <w:rPr>
          <w:rFonts w:asciiTheme="majorHAnsi" w:hAnsiTheme="majorHAnsi"/>
          <w:sz w:val="22"/>
          <w:szCs w:val="22"/>
          <w:lang w:eastAsia="sl-SI"/>
        </w:rPr>
        <w:t xml:space="preserve">Delovno mesto direktorja občinske uprave je uradniški položaj četrte stopnje: Višji svetovalec I ali uradniški položaj tretje stopnje: Podsekretar. Mandat direktorja občinske uprave traja 5 let. Pravice in obveznosti delovnega mesta direktor občinske uprave se določijo iz naziva četrte stopnje: Višji svetovalec I ali iz naziva </w:t>
      </w:r>
      <w:r w:rsidR="001F5C3D">
        <w:rPr>
          <w:rFonts w:asciiTheme="majorHAnsi" w:hAnsiTheme="majorHAnsi"/>
          <w:sz w:val="22"/>
          <w:szCs w:val="22"/>
          <w:lang w:eastAsia="sl-SI"/>
        </w:rPr>
        <w:t>tretje</w:t>
      </w:r>
      <w:r w:rsidR="00494781">
        <w:rPr>
          <w:rFonts w:asciiTheme="majorHAnsi" w:hAnsiTheme="majorHAnsi"/>
          <w:sz w:val="22"/>
          <w:szCs w:val="22"/>
          <w:lang w:eastAsia="sl-SI"/>
        </w:rPr>
        <w:t xml:space="preserve"> stopnje: </w:t>
      </w:r>
      <w:r w:rsidR="001F5C3D">
        <w:rPr>
          <w:rFonts w:asciiTheme="majorHAnsi" w:hAnsiTheme="majorHAnsi"/>
          <w:sz w:val="22"/>
          <w:szCs w:val="22"/>
          <w:lang w:eastAsia="sl-SI"/>
        </w:rPr>
        <w:t>Pods</w:t>
      </w:r>
      <w:r w:rsidR="00494781">
        <w:rPr>
          <w:rFonts w:asciiTheme="majorHAnsi" w:hAnsiTheme="majorHAnsi"/>
          <w:sz w:val="22"/>
          <w:szCs w:val="22"/>
          <w:lang w:eastAsia="sl-SI"/>
        </w:rPr>
        <w:t>ekretar</w:t>
      </w:r>
      <w:r w:rsidR="00847E7F">
        <w:rPr>
          <w:rFonts w:asciiTheme="majorHAnsi" w:hAnsiTheme="majorHAnsi"/>
          <w:sz w:val="22"/>
          <w:szCs w:val="22"/>
          <w:lang w:eastAsia="sl-SI"/>
        </w:rPr>
        <w:t>, vse na podlagi veljavnega Pravilnika o notranji organizaciji in sistemizaciji delovnih mest. Izpolnjevati mora pogoje glede izobrazbe in delovnih izkušenj v skladu z uredbo, ki določa notranjo organizacijo, sistemizacijo, delovna mesta in nazive v organih javne uprave.</w:t>
      </w:r>
      <w:r>
        <w:rPr>
          <w:rFonts w:asciiTheme="majorHAnsi" w:hAnsiTheme="majorHAnsi"/>
          <w:sz w:val="22"/>
          <w:szCs w:val="22"/>
          <w:lang w:eastAsia="sl-SI"/>
        </w:rPr>
        <w:t>''.</w:t>
      </w:r>
    </w:p>
    <w:p w14:paraId="0254C69C" w14:textId="6644EF9E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77985554" w14:textId="65A6FFF1" w:rsidR="004E280E" w:rsidRPr="00336EBC" w:rsidRDefault="001F5C3D" w:rsidP="00336EBC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3</w:t>
      </w:r>
      <w:r w:rsidR="004E280E"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. člen </w:t>
      </w:r>
    </w:p>
    <w:p w14:paraId="779AE918" w14:textId="68762A42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0CED23D9" w14:textId="77777777" w:rsidR="004E280E" w:rsidRPr="004E280E" w:rsidRDefault="004E280E" w:rsidP="001F5C3D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Ta odlok začne veljati naslednji dan po objavi v Uradnem listu Republike Slovenije.</w:t>
      </w:r>
    </w:p>
    <w:p w14:paraId="4D21823D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7E01C0F2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3D04FE85" w14:textId="198E2A84" w:rsidR="00557A54" w:rsidRPr="004E280E" w:rsidRDefault="00D703E8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Št</w:t>
      </w:r>
      <w:r w:rsidR="00557A54" w:rsidRPr="004E280E">
        <w:rPr>
          <w:rFonts w:asciiTheme="majorHAnsi" w:hAnsiTheme="majorHAnsi" w:cs="Arial"/>
          <w:sz w:val="22"/>
          <w:szCs w:val="22"/>
          <w:lang w:eastAsia="sl-SI"/>
        </w:rPr>
        <w:t>evilka:___________________________</w:t>
      </w:r>
    </w:p>
    <w:p w14:paraId="27FF0DC0" w14:textId="3E36E9B5" w:rsidR="00D703E8" w:rsidRPr="004E280E" w:rsidRDefault="00557A54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Bovec, _____________________________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>župan</w:t>
      </w:r>
    </w:p>
    <w:p w14:paraId="5E68F3BA" w14:textId="425CF889" w:rsidR="00D703E8" w:rsidRPr="004E280E" w:rsidRDefault="00557A54" w:rsidP="00D0365D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 xml:space="preserve">       Valter Mlekuž</w:t>
      </w:r>
    </w:p>
    <w:sectPr w:rsidR="00D703E8" w:rsidRPr="004E280E" w:rsidSect="00284B90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B040" w14:textId="77777777" w:rsidR="00077FB7" w:rsidRDefault="00077FB7" w:rsidP="0048136E">
      <w:r>
        <w:separator/>
      </w:r>
    </w:p>
  </w:endnote>
  <w:endnote w:type="continuationSeparator" w:id="0">
    <w:p w14:paraId="140DEABB" w14:textId="77777777" w:rsidR="00077FB7" w:rsidRDefault="00077FB7" w:rsidP="0048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F0E7F" w14:textId="77777777" w:rsidR="00077FB7" w:rsidRDefault="00077FB7" w:rsidP="0048136E">
      <w:r>
        <w:separator/>
      </w:r>
    </w:p>
  </w:footnote>
  <w:footnote w:type="continuationSeparator" w:id="0">
    <w:p w14:paraId="64636D52" w14:textId="77777777" w:rsidR="00077FB7" w:rsidRDefault="00077FB7" w:rsidP="0048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0E3"/>
    <w:multiLevelType w:val="hybridMultilevel"/>
    <w:tmpl w:val="797C282A"/>
    <w:lvl w:ilvl="0" w:tplc="6CC2B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A9D"/>
    <w:multiLevelType w:val="multilevel"/>
    <w:tmpl w:val="088E97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9810CDD"/>
    <w:multiLevelType w:val="hybridMultilevel"/>
    <w:tmpl w:val="8604EA7A"/>
    <w:lvl w:ilvl="0" w:tplc="6112479C">
      <w:start w:val="109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845D8"/>
    <w:multiLevelType w:val="hybridMultilevel"/>
    <w:tmpl w:val="7F5EDD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5322"/>
    <w:multiLevelType w:val="hybridMultilevel"/>
    <w:tmpl w:val="182E16B4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1F8743F7"/>
    <w:multiLevelType w:val="hybridMultilevel"/>
    <w:tmpl w:val="1D5EE41E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C078B"/>
    <w:multiLevelType w:val="hybridMultilevel"/>
    <w:tmpl w:val="26FE3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D28A8"/>
    <w:multiLevelType w:val="multilevel"/>
    <w:tmpl w:val="0804F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01301F3"/>
    <w:multiLevelType w:val="hybridMultilevel"/>
    <w:tmpl w:val="DFB25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21C51"/>
    <w:multiLevelType w:val="hybridMultilevel"/>
    <w:tmpl w:val="E53E0D9C"/>
    <w:lvl w:ilvl="0" w:tplc="755232BA">
      <w:start w:val="1"/>
      <w:numFmt w:val="decimal"/>
      <w:lvlText w:val="(%1)"/>
      <w:lvlJc w:val="left"/>
      <w:pPr>
        <w:ind w:left="720" w:hanging="360"/>
      </w:pPr>
      <w:rPr>
        <w:rFonts w:ascii="Cambria" w:eastAsia="Calibri" w:hAnsi="Cambria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511E3"/>
    <w:multiLevelType w:val="hybridMultilevel"/>
    <w:tmpl w:val="809688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202FB"/>
    <w:multiLevelType w:val="hybridMultilevel"/>
    <w:tmpl w:val="8256C0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9F46B2D4">
      <w:numFmt w:val="bullet"/>
      <w:lvlText w:val="-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A6DE07F8">
      <w:start w:val="1"/>
      <w:numFmt w:val="bullet"/>
      <w:lvlText w:val="–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B63"/>
    <w:multiLevelType w:val="hybridMultilevel"/>
    <w:tmpl w:val="25BCE2B0"/>
    <w:lvl w:ilvl="0" w:tplc="9DAEA8E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5E0BD2"/>
    <w:multiLevelType w:val="hybridMultilevel"/>
    <w:tmpl w:val="B8F2AC5E"/>
    <w:lvl w:ilvl="0" w:tplc="F174748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E6019"/>
    <w:multiLevelType w:val="hybridMultilevel"/>
    <w:tmpl w:val="DC343064"/>
    <w:lvl w:ilvl="0" w:tplc="E17A8F66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747F3"/>
    <w:multiLevelType w:val="hybridMultilevel"/>
    <w:tmpl w:val="9DF8D306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65D39"/>
    <w:multiLevelType w:val="multilevel"/>
    <w:tmpl w:val="376EFFD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0FB2EFD"/>
    <w:multiLevelType w:val="hybridMultilevel"/>
    <w:tmpl w:val="D6169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53223"/>
    <w:multiLevelType w:val="hybridMultilevel"/>
    <w:tmpl w:val="53624A5A"/>
    <w:lvl w:ilvl="0" w:tplc="9DAEA8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7601">
    <w:abstractNumId w:val="8"/>
  </w:num>
  <w:num w:numId="2" w16cid:durableId="373240804">
    <w:abstractNumId w:val="13"/>
  </w:num>
  <w:num w:numId="3" w16cid:durableId="512233532">
    <w:abstractNumId w:val="16"/>
  </w:num>
  <w:num w:numId="4" w16cid:durableId="1947882702">
    <w:abstractNumId w:val="7"/>
  </w:num>
  <w:num w:numId="5" w16cid:durableId="2041586561">
    <w:abstractNumId w:val="15"/>
  </w:num>
  <w:num w:numId="6" w16cid:durableId="1339504749">
    <w:abstractNumId w:val="1"/>
  </w:num>
  <w:num w:numId="7" w16cid:durableId="2046826621">
    <w:abstractNumId w:val="11"/>
  </w:num>
  <w:num w:numId="8" w16cid:durableId="805438434">
    <w:abstractNumId w:val="2"/>
  </w:num>
  <w:num w:numId="9" w16cid:durableId="687753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146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73402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7402239">
    <w:abstractNumId w:val="2"/>
  </w:num>
  <w:num w:numId="13" w16cid:durableId="1188176237">
    <w:abstractNumId w:val="15"/>
  </w:num>
  <w:num w:numId="14" w16cid:durableId="1001546699">
    <w:abstractNumId w:val="6"/>
  </w:num>
  <w:num w:numId="15" w16cid:durableId="1881243371">
    <w:abstractNumId w:val="18"/>
  </w:num>
  <w:num w:numId="16" w16cid:durableId="1714573556">
    <w:abstractNumId w:val="9"/>
  </w:num>
  <w:num w:numId="17" w16cid:durableId="1887568967">
    <w:abstractNumId w:val="12"/>
  </w:num>
  <w:num w:numId="18" w16cid:durableId="449784007">
    <w:abstractNumId w:val="10"/>
  </w:num>
  <w:num w:numId="19" w16cid:durableId="1054811908">
    <w:abstractNumId w:val="14"/>
  </w:num>
  <w:num w:numId="20" w16cid:durableId="1746731143">
    <w:abstractNumId w:val="17"/>
  </w:num>
  <w:num w:numId="21" w16cid:durableId="1337145898">
    <w:abstractNumId w:val="3"/>
  </w:num>
  <w:num w:numId="22" w16cid:durableId="2066758536">
    <w:abstractNumId w:val="0"/>
  </w:num>
  <w:num w:numId="23" w16cid:durableId="56173013">
    <w:abstractNumId w:val="4"/>
  </w:num>
  <w:num w:numId="24" w16cid:durableId="513149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12"/>
    <w:rsid w:val="00000872"/>
    <w:rsid w:val="000319D4"/>
    <w:rsid w:val="00034612"/>
    <w:rsid w:val="000470A0"/>
    <w:rsid w:val="00051225"/>
    <w:rsid w:val="00061660"/>
    <w:rsid w:val="000639E9"/>
    <w:rsid w:val="00076E88"/>
    <w:rsid w:val="00077FB7"/>
    <w:rsid w:val="00082B5C"/>
    <w:rsid w:val="00082E94"/>
    <w:rsid w:val="00091C45"/>
    <w:rsid w:val="000B1B37"/>
    <w:rsid w:val="000C07AF"/>
    <w:rsid w:val="000D6076"/>
    <w:rsid w:val="000E6FD5"/>
    <w:rsid w:val="000F0DB3"/>
    <w:rsid w:val="00131D6C"/>
    <w:rsid w:val="001349C6"/>
    <w:rsid w:val="00135608"/>
    <w:rsid w:val="00151325"/>
    <w:rsid w:val="001617A9"/>
    <w:rsid w:val="0018604B"/>
    <w:rsid w:val="00195589"/>
    <w:rsid w:val="001A70F0"/>
    <w:rsid w:val="001A7EF0"/>
    <w:rsid w:val="001D066B"/>
    <w:rsid w:val="001D764A"/>
    <w:rsid w:val="001E24E9"/>
    <w:rsid w:val="001F5C3D"/>
    <w:rsid w:val="00226CE4"/>
    <w:rsid w:val="0023532A"/>
    <w:rsid w:val="00281609"/>
    <w:rsid w:val="002825AC"/>
    <w:rsid w:val="00282E7E"/>
    <w:rsid w:val="00284B90"/>
    <w:rsid w:val="00284C65"/>
    <w:rsid w:val="00286FED"/>
    <w:rsid w:val="002A135C"/>
    <w:rsid w:val="002A6A39"/>
    <w:rsid w:val="002B7E34"/>
    <w:rsid w:val="002F0120"/>
    <w:rsid w:val="002F4B0A"/>
    <w:rsid w:val="0032742C"/>
    <w:rsid w:val="003367B0"/>
    <w:rsid w:val="00336EBC"/>
    <w:rsid w:val="003429AE"/>
    <w:rsid w:val="003812A7"/>
    <w:rsid w:val="00383D11"/>
    <w:rsid w:val="00387FBB"/>
    <w:rsid w:val="003B5098"/>
    <w:rsid w:val="003B7229"/>
    <w:rsid w:val="003C555C"/>
    <w:rsid w:val="003F3102"/>
    <w:rsid w:val="00413279"/>
    <w:rsid w:val="004141B6"/>
    <w:rsid w:val="00425BE0"/>
    <w:rsid w:val="004442D4"/>
    <w:rsid w:val="0045490C"/>
    <w:rsid w:val="00456CF5"/>
    <w:rsid w:val="004710E0"/>
    <w:rsid w:val="00480D9A"/>
    <w:rsid w:val="0048136E"/>
    <w:rsid w:val="00483542"/>
    <w:rsid w:val="0048472F"/>
    <w:rsid w:val="004869B3"/>
    <w:rsid w:val="00494781"/>
    <w:rsid w:val="004A213E"/>
    <w:rsid w:val="004A6587"/>
    <w:rsid w:val="004C33DE"/>
    <w:rsid w:val="004E1EBD"/>
    <w:rsid w:val="004E280E"/>
    <w:rsid w:val="004F2803"/>
    <w:rsid w:val="0050549A"/>
    <w:rsid w:val="0050754E"/>
    <w:rsid w:val="00511C9C"/>
    <w:rsid w:val="00525EA6"/>
    <w:rsid w:val="00531ECC"/>
    <w:rsid w:val="00535A9A"/>
    <w:rsid w:val="00546E90"/>
    <w:rsid w:val="00557A54"/>
    <w:rsid w:val="005662F3"/>
    <w:rsid w:val="00573228"/>
    <w:rsid w:val="00581572"/>
    <w:rsid w:val="005909E8"/>
    <w:rsid w:val="005B31FA"/>
    <w:rsid w:val="005B7980"/>
    <w:rsid w:val="005C666F"/>
    <w:rsid w:val="005D50AF"/>
    <w:rsid w:val="005E4080"/>
    <w:rsid w:val="005F0440"/>
    <w:rsid w:val="005F35E6"/>
    <w:rsid w:val="00604408"/>
    <w:rsid w:val="00611EED"/>
    <w:rsid w:val="006145E8"/>
    <w:rsid w:val="00636D3C"/>
    <w:rsid w:val="00663DC1"/>
    <w:rsid w:val="006747C3"/>
    <w:rsid w:val="00680CD8"/>
    <w:rsid w:val="00684007"/>
    <w:rsid w:val="00697E39"/>
    <w:rsid w:val="006A16E2"/>
    <w:rsid w:val="006B1BF3"/>
    <w:rsid w:val="006B3277"/>
    <w:rsid w:val="006B53D5"/>
    <w:rsid w:val="006E302F"/>
    <w:rsid w:val="007173A3"/>
    <w:rsid w:val="00721C0C"/>
    <w:rsid w:val="00722C96"/>
    <w:rsid w:val="00725FE4"/>
    <w:rsid w:val="00732758"/>
    <w:rsid w:val="00743165"/>
    <w:rsid w:val="007558EF"/>
    <w:rsid w:val="00757901"/>
    <w:rsid w:val="00766A0D"/>
    <w:rsid w:val="0077423C"/>
    <w:rsid w:val="00794781"/>
    <w:rsid w:val="00797AD9"/>
    <w:rsid w:val="007B02A5"/>
    <w:rsid w:val="007B35AD"/>
    <w:rsid w:val="007C655A"/>
    <w:rsid w:val="00813A7D"/>
    <w:rsid w:val="00820771"/>
    <w:rsid w:val="00821EFA"/>
    <w:rsid w:val="00830140"/>
    <w:rsid w:val="00844E11"/>
    <w:rsid w:val="00847E7F"/>
    <w:rsid w:val="00850076"/>
    <w:rsid w:val="0085166A"/>
    <w:rsid w:val="00864981"/>
    <w:rsid w:val="0089570F"/>
    <w:rsid w:val="00895754"/>
    <w:rsid w:val="008B0CF0"/>
    <w:rsid w:val="008B60FA"/>
    <w:rsid w:val="008B759E"/>
    <w:rsid w:val="008C140C"/>
    <w:rsid w:val="008E2CA6"/>
    <w:rsid w:val="008E454A"/>
    <w:rsid w:val="00907A16"/>
    <w:rsid w:val="00915F71"/>
    <w:rsid w:val="00953265"/>
    <w:rsid w:val="00976468"/>
    <w:rsid w:val="009879AA"/>
    <w:rsid w:val="009D488D"/>
    <w:rsid w:val="009D7EB2"/>
    <w:rsid w:val="009E5686"/>
    <w:rsid w:val="009F124E"/>
    <w:rsid w:val="009F49EB"/>
    <w:rsid w:val="00A030F1"/>
    <w:rsid w:val="00A1116A"/>
    <w:rsid w:val="00A21B36"/>
    <w:rsid w:val="00A432DE"/>
    <w:rsid w:val="00A51C97"/>
    <w:rsid w:val="00A54274"/>
    <w:rsid w:val="00A76E8C"/>
    <w:rsid w:val="00A844C0"/>
    <w:rsid w:val="00AC3AAC"/>
    <w:rsid w:val="00AC42D5"/>
    <w:rsid w:val="00AC6A40"/>
    <w:rsid w:val="00AD338E"/>
    <w:rsid w:val="00AE4DB6"/>
    <w:rsid w:val="00AE70E3"/>
    <w:rsid w:val="00B13780"/>
    <w:rsid w:val="00B15E3F"/>
    <w:rsid w:val="00B348B6"/>
    <w:rsid w:val="00B3691E"/>
    <w:rsid w:val="00B602D9"/>
    <w:rsid w:val="00B76D7A"/>
    <w:rsid w:val="00B8408F"/>
    <w:rsid w:val="00BC0531"/>
    <w:rsid w:val="00BC4E9F"/>
    <w:rsid w:val="00BE340D"/>
    <w:rsid w:val="00BF792A"/>
    <w:rsid w:val="00C45D05"/>
    <w:rsid w:val="00C5697D"/>
    <w:rsid w:val="00C64CFE"/>
    <w:rsid w:val="00C655FE"/>
    <w:rsid w:val="00C66768"/>
    <w:rsid w:val="00C8602A"/>
    <w:rsid w:val="00CA1136"/>
    <w:rsid w:val="00CA501E"/>
    <w:rsid w:val="00CA5160"/>
    <w:rsid w:val="00CB0F57"/>
    <w:rsid w:val="00CB4D49"/>
    <w:rsid w:val="00CB7F2A"/>
    <w:rsid w:val="00CC3DB2"/>
    <w:rsid w:val="00CC41C9"/>
    <w:rsid w:val="00CD3CCB"/>
    <w:rsid w:val="00CD64B8"/>
    <w:rsid w:val="00D0365D"/>
    <w:rsid w:val="00D21FB5"/>
    <w:rsid w:val="00D44714"/>
    <w:rsid w:val="00D46F4F"/>
    <w:rsid w:val="00D517FC"/>
    <w:rsid w:val="00D57FB7"/>
    <w:rsid w:val="00D703E8"/>
    <w:rsid w:val="00D973EF"/>
    <w:rsid w:val="00DB1BD9"/>
    <w:rsid w:val="00DC1FC5"/>
    <w:rsid w:val="00DD3C26"/>
    <w:rsid w:val="00DF6B12"/>
    <w:rsid w:val="00E01B2A"/>
    <w:rsid w:val="00E27DA1"/>
    <w:rsid w:val="00E43039"/>
    <w:rsid w:val="00E55627"/>
    <w:rsid w:val="00E733D5"/>
    <w:rsid w:val="00E95728"/>
    <w:rsid w:val="00E96F68"/>
    <w:rsid w:val="00EB05F9"/>
    <w:rsid w:val="00EB6750"/>
    <w:rsid w:val="00EB6A56"/>
    <w:rsid w:val="00EC4A01"/>
    <w:rsid w:val="00EE094F"/>
    <w:rsid w:val="00EF152A"/>
    <w:rsid w:val="00F043BD"/>
    <w:rsid w:val="00F06293"/>
    <w:rsid w:val="00F1575C"/>
    <w:rsid w:val="00F32016"/>
    <w:rsid w:val="00F43B03"/>
    <w:rsid w:val="00F604D6"/>
    <w:rsid w:val="00F7046B"/>
    <w:rsid w:val="00F72950"/>
    <w:rsid w:val="00F75FA0"/>
    <w:rsid w:val="00F95AC3"/>
    <w:rsid w:val="00FA76AD"/>
    <w:rsid w:val="00FB1FAA"/>
    <w:rsid w:val="00FB50E6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CC3F2"/>
  <w15:docId w15:val="{1F594F90-188F-4692-B010-F43A33D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F124E"/>
    <w:rPr>
      <w:rFonts w:ascii="Tahoma" w:hAnsi="Tahoma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qFormat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qFormat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qFormat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spacing w:val="30"/>
      <w:sz w:val="36"/>
    </w:rPr>
  </w:style>
  <w:style w:type="paragraph" w:styleId="Podnaslov">
    <w:name w:val="Subtitle"/>
    <w:basedOn w:val="Navaden"/>
    <w:qFormat/>
  </w:style>
  <w:style w:type="paragraph" w:styleId="Telobesedila">
    <w:name w:val="Body Text"/>
    <w:basedOn w:val="Navaden"/>
    <w:pPr>
      <w:jc w:val="both"/>
    </w:pPr>
    <w:rPr>
      <w:rFonts w:ascii="Times New Roman" w:hAnsi="Times New Roman"/>
      <w:b/>
    </w:rPr>
  </w:style>
  <w:style w:type="paragraph" w:styleId="Telobesedila2">
    <w:name w:val="Body Text 2"/>
    <w:basedOn w:val="Navaden"/>
    <w:rPr>
      <w:sz w:val="24"/>
    </w:rPr>
  </w:style>
  <w:style w:type="paragraph" w:styleId="Besedilooblaka">
    <w:name w:val="Balloon Text"/>
    <w:basedOn w:val="Navaden"/>
    <w:link w:val="BesedilooblakaZnak"/>
    <w:rsid w:val="00511C9C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11C9C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BF792A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C666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l-SI"/>
    </w:rPr>
  </w:style>
  <w:style w:type="paragraph" w:customStyle="1" w:styleId="Default">
    <w:name w:val="Default"/>
    <w:basedOn w:val="Navaden"/>
    <w:rsid w:val="00284B90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284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unhideWhenUsed/>
    <w:rsid w:val="0048136E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8136E"/>
    <w:rPr>
      <w:rFonts w:ascii="Tahoma" w:hAnsi="Tahoma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48136E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8136E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27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2-01-3437/odlok-o-ustanovitvi-rezijskega-obrata-obcine-trzic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i%20Dokumenti\moji%20documenti\predlogi\&#381;UPAN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B1D73-9B64-4D97-A407-F1FC2375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ŽUPAN1</Template>
  <TotalTime>77</TotalTime>
  <Pages>1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OBČINSKI SVET</vt:lpstr>
      <vt:lpstr>OBČINSKI SVET</vt:lpstr>
    </vt:vector>
  </TitlesOfParts>
  <Company>občina bovec</Company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OBČINSKI SVET</dc:title>
  <dc:creator>Peter</dc:creator>
  <cp:lastModifiedBy>Katarina Barbara</cp:lastModifiedBy>
  <cp:revision>8</cp:revision>
  <cp:lastPrinted>2025-09-17T08:26:00Z</cp:lastPrinted>
  <dcterms:created xsi:type="dcterms:W3CDTF">2026-06-09T07:20:00Z</dcterms:created>
  <dcterms:modified xsi:type="dcterms:W3CDTF">2026-06-09T10:07:00Z</dcterms:modified>
</cp:coreProperties>
</file>